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0CA10" w14:textId="24B93516" w:rsidR="00556430" w:rsidRDefault="00556430" w:rsidP="00AD328F">
      <w:pPr>
        <w:spacing w:after="0" w:line="240" w:lineRule="auto"/>
        <w:jc w:val="center"/>
        <w:rPr>
          <w:rFonts w:ascii="Arial" w:hAnsi="Arial" w:cs="Arial"/>
          <w:b/>
          <w:sz w:val="28"/>
          <w:szCs w:val="24"/>
        </w:rPr>
      </w:pPr>
      <w:bookmarkStart w:id="0" w:name="_GoBack"/>
      <w:bookmarkEnd w:id="0"/>
      <w:r w:rsidRPr="00556430">
        <w:rPr>
          <w:noProof/>
          <w:sz w:val="18"/>
          <w:szCs w:val="24"/>
        </w:rPr>
        <w:drawing>
          <wp:anchor distT="0" distB="0" distL="114300" distR="114300" simplePos="0" relativeHeight="251661312" behindDoc="0" locked="0" layoutInCell="1" allowOverlap="1" wp14:anchorId="04DB1416" wp14:editId="6E7FE09E">
            <wp:simplePos x="0" y="0"/>
            <wp:positionH relativeFrom="margin">
              <wp:align>center</wp:align>
            </wp:positionH>
            <wp:positionV relativeFrom="margin">
              <wp:posOffset>-819150</wp:posOffset>
            </wp:positionV>
            <wp:extent cx="2743200" cy="10807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OUIS (002).JPG"/>
                    <pic:cNvPicPr/>
                  </pic:nvPicPr>
                  <pic:blipFill rotWithShape="1">
                    <a:blip r:embed="rId8" cstate="print">
                      <a:extLst>
                        <a:ext uri="{28A0092B-C50C-407E-A947-70E740481C1C}">
                          <a14:useLocalDpi xmlns:a14="http://schemas.microsoft.com/office/drawing/2010/main" val="0"/>
                        </a:ext>
                      </a:extLst>
                    </a:blip>
                    <a:srcRect l="-1" r="-1" b="41170"/>
                    <a:stretch/>
                  </pic:blipFill>
                  <pic:spPr bwMode="auto">
                    <a:xfrm>
                      <a:off x="0" y="0"/>
                      <a:ext cx="2743200" cy="1080770"/>
                    </a:xfrm>
                    <a:prstGeom prst="rect">
                      <a:avLst/>
                    </a:prstGeom>
                    <a:ln>
                      <a:noFill/>
                    </a:ln>
                    <a:extLst>
                      <a:ext uri="{53640926-AAD7-44D8-BBD7-CCE9431645EC}">
                        <a14:shadowObscured xmlns:a14="http://schemas.microsoft.com/office/drawing/2010/main"/>
                      </a:ext>
                    </a:extLst>
                  </pic:spPr>
                </pic:pic>
              </a:graphicData>
            </a:graphic>
          </wp:anchor>
        </w:drawing>
      </w:r>
    </w:p>
    <w:p w14:paraId="756BD48A" w14:textId="77777777" w:rsidR="00556430" w:rsidRDefault="00556430" w:rsidP="00AD328F">
      <w:pPr>
        <w:spacing w:after="0" w:line="240" w:lineRule="auto"/>
        <w:jc w:val="center"/>
        <w:rPr>
          <w:rFonts w:ascii="Arial" w:hAnsi="Arial" w:cs="Arial"/>
          <w:b/>
          <w:sz w:val="28"/>
          <w:szCs w:val="24"/>
        </w:rPr>
      </w:pPr>
    </w:p>
    <w:p w14:paraId="03759A2B" w14:textId="27EF5C6B" w:rsidR="00AD328F" w:rsidRPr="00556430" w:rsidRDefault="00A263E3" w:rsidP="00AD328F">
      <w:pPr>
        <w:spacing w:after="0" w:line="240" w:lineRule="auto"/>
        <w:jc w:val="center"/>
        <w:rPr>
          <w:rFonts w:ascii="Arial" w:hAnsi="Arial" w:cs="Arial"/>
          <w:b/>
          <w:sz w:val="28"/>
          <w:szCs w:val="24"/>
        </w:rPr>
      </w:pPr>
      <w:r w:rsidRPr="00556430">
        <w:rPr>
          <w:rFonts w:ascii="Arial" w:hAnsi="Arial" w:cs="Arial"/>
          <w:b/>
          <w:noProof/>
          <w:sz w:val="28"/>
          <w:szCs w:val="24"/>
        </w:rPr>
        <mc:AlternateContent>
          <mc:Choice Requires="wps">
            <w:drawing>
              <wp:anchor distT="0" distB="0" distL="114300" distR="114300" simplePos="0" relativeHeight="251660288" behindDoc="0" locked="0" layoutInCell="1" allowOverlap="1" wp14:anchorId="467AFD02" wp14:editId="6F7201F6">
                <wp:simplePos x="0" y="0"/>
                <wp:positionH relativeFrom="column">
                  <wp:posOffset>619125</wp:posOffset>
                </wp:positionH>
                <wp:positionV relativeFrom="paragraph">
                  <wp:posOffset>-114300</wp:posOffset>
                </wp:positionV>
                <wp:extent cx="4724400" cy="714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4724400" cy="714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513FFFB" id="Rectangle 5" o:spid="_x0000_s1026" style="position:absolute;margin-left:48.75pt;margin-top:-9pt;width:372pt;height:5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" filled="f" strokecolor="#1f4d78 [1604]" strokeweight="1pt"/>
            </w:pict>
          </mc:Fallback>
        </mc:AlternateContent>
      </w:r>
      <w:r w:rsidR="00AD328F" w:rsidRPr="00556430">
        <w:rPr>
          <w:rFonts w:ascii="Arial" w:hAnsi="Arial" w:cs="Arial"/>
          <w:b/>
          <w:sz w:val="28"/>
          <w:szCs w:val="24"/>
        </w:rPr>
        <w:t xml:space="preserve">Transportation Research Forum – St. Louis Chapter </w:t>
      </w:r>
      <w:r w:rsidR="00AD328F" w:rsidRPr="00556430">
        <w:rPr>
          <w:rFonts w:ascii="Arial" w:hAnsi="Arial" w:cs="Arial"/>
          <w:b/>
          <w:sz w:val="28"/>
          <w:szCs w:val="24"/>
        </w:rPr>
        <w:br/>
        <w:t>Student Paper Contest</w:t>
      </w:r>
    </w:p>
    <w:p w14:paraId="3A795583" w14:textId="441566D9" w:rsidR="00A263E3" w:rsidRPr="00556430" w:rsidRDefault="000D6543" w:rsidP="00AD328F">
      <w:pPr>
        <w:spacing w:after="0" w:line="240" w:lineRule="auto"/>
        <w:jc w:val="center"/>
        <w:rPr>
          <w:b/>
          <w:i/>
          <w:szCs w:val="24"/>
        </w:rPr>
      </w:pPr>
      <w:r w:rsidRPr="00556430">
        <w:rPr>
          <w:b/>
          <w:i/>
          <w:szCs w:val="24"/>
        </w:rPr>
        <w:t xml:space="preserve">Dr. Nylen W. Edwards Memorial Transportation Research Paper Award </w:t>
      </w:r>
    </w:p>
    <w:p w14:paraId="2D6219F7" w14:textId="00CA7A45" w:rsidR="00A263E3" w:rsidRPr="00556430" w:rsidRDefault="00A263E3" w:rsidP="00A263E3">
      <w:pPr>
        <w:spacing w:after="0" w:line="240" w:lineRule="auto"/>
        <w:jc w:val="center"/>
        <w:rPr>
          <w:sz w:val="18"/>
          <w:szCs w:val="24"/>
        </w:rPr>
      </w:pPr>
      <w:r w:rsidRPr="00556430">
        <w:rPr>
          <w:sz w:val="18"/>
          <w:szCs w:val="24"/>
        </w:rPr>
        <w:t xml:space="preserve">             </w:t>
      </w:r>
    </w:p>
    <w:p w14:paraId="278AEC94" w14:textId="77777777" w:rsidR="00A263E3" w:rsidRPr="00556430" w:rsidRDefault="00A263E3" w:rsidP="00A263E3">
      <w:pPr>
        <w:spacing w:after="0" w:line="240" w:lineRule="auto"/>
        <w:jc w:val="center"/>
        <w:rPr>
          <w:sz w:val="20"/>
          <w:szCs w:val="24"/>
        </w:rPr>
      </w:pPr>
    </w:p>
    <w:p w14:paraId="17A2A70F" w14:textId="0D26C4A2" w:rsidR="000A3C10" w:rsidRPr="00556430" w:rsidRDefault="00D76921" w:rsidP="00AD328F">
      <w:pPr>
        <w:spacing w:after="0" w:line="240" w:lineRule="auto"/>
        <w:jc w:val="both"/>
      </w:pPr>
      <w:r w:rsidRPr="00556430">
        <w:t xml:space="preserve">The Transportation Research Forum (TRF) </w:t>
      </w:r>
      <w:r w:rsidR="00A263E3" w:rsidRPr="00556430">
        <w:t>-</w:t>
      </w:r>
      <w:r w:rsidRPr="00556430">
        <w:t xml:space="preserve"> St. Louis Chapter is </w:t>
      </w:r>
      <w:r w:rsidR="000D6543" w:rsidRPr="00556430">
        <w:t xml:space="preserve">pleased to solicit </w:t>
      </w:r>
      <w:r w:rsidRPr="00556430">
        <w:t>outstanding student papers on current transportation issues</w:t>
      </w:r>
      <w:r w:rsidR="001F2B11" w:rsidRPr="00556430">
        <w:t xml:space="preserve"> at the local, state, regional and national level</w:t>
      </w:r>
      <w:r w:rsidRPr="00556430">
        <w:t xml:space="preserve">. </w:t>
      </w:r>
      <w:r w:rsidR="000D6543" w:rsidRPr="00556430">
        <w:t xml:space="preserve"> </w:t>
      </w:r>
    </w:p>
    <w:p w14:paraId="31A4E842" w14:textId="1E6EEB71" w:rsidR="001F2B11" w:rsidRPr="00556430" w:rsidRDefault="001F2B11" w:rsidP="00AD328F">
      <w:pPr>
        <w:spacing w:after="0" w:line="240" w:lineRule="auto"/>
        <w:jc w:val="both"/>
      </w:pPr>
    </w:p>
    <w:p w14:paraId="204B221F" w14:textId="5D9AF5AA" w:rsidR="001F2B11" w:rsidRPr="00556430" w:rsidRDefault="001F2B11" w:rsidP="00AD328F">
      <w:pPr>
        <w:spacing w:after="0" w:line="240" w:lineRule="auto"/>
        <w:jc w:val="both"/>
      </w:pPr>
      <w:r w:rsidRPr="00556430">
        <w:t xml:space="preserve">The honorarium is named after Dr. Nylen W. Edwards.  Dr. Edwards taught Transportation at the University of Missouri – Columbia from 1953 through 1985.  He directly influenced hundreds of students through his teaching and advising over the years.     </w:t>
      </w:r>
    </w:p>
    <w:p w14:paraId="55EFB441" w14:textId="77777777" w:rsidR="00AD328F" w:rsidRPr="00556430" w:rsidRDefault="00AD328F" w:rsidP="00AD328F">
      <w:pPr>
        <w:spacing w:after="0" w:line="240" w:lineRule="auto"/>
        <w:jc w:val="both"/>
      </w:pPr>
    </w:p>
    <w:p w14:paraId="67E2F83A" w14:textId="77777777" w:rsidR="00AD328F" w:rsidRPr="00556430" w:rsidRDefault="00AD328F" w:rsidP="00AD328F">
      <w:pPr>
        <w:spacing w:after="0" w:line="240" w:lineRule="auto"/>
        <w:jc w:val="both"/>
        <w:rPr>
          <w:b/>
        </w:rPr>
      </w:pPr>
      <w:r w:rsidRPr="00556430">
        <w:rPr>
          <w:b/>
        </w:rPr>
        <w:t>Eligibility:</w:t>
      </w:r>
    </w:p>
    <w:p w14:paraId="0959C861" w14:textId="621ED4D9" w:rsidR="00D76921" w:rsidRPr="00556430" w:rsidRDefault="00D76921" w:rsidP="00AD328F">
      <w:pPr>
        <w:spacing w:after="0" w:line="240" w:lineRule="auto"/>
        <w:jc w:val="both"/>
      </w:pPr>
      <w:r w:rsidRPr="00556430">
        <w:t>Papers mus</w:t>
      </w:r>
      <w:r w:rsidR="00952B84">
        <w:t>t be written by a single author</w:t>
      </w:r>
      <w:r w:rsidRPr="00556430">
        <w:t xml:space="preserve"> who is a currently enrolled undergraduate or graduate student</w:t>
      </w:r>
      <w:r w:rsidR="001F2B11" w:rsidRPr="00556430">
        <w:t xml:space="preserve"> at </w:t>
      </w:r>
      <w:r w:rsidR="00556430" w:rsidRPr="00556430">
        <w:t>any institution</w:t>
      </w:r>
      <w:r w:rsidR="001F2B11" w:rsidRPr="00556430">
        <w:t xml:space="preserve"> of higher education</w:t>
      </w:r>
      <w:r w:rsidR="009220B4" w:rsidRPr="00556430">
        <w:t xml:space="preserve"> within the St. Louis Chapter geographical area</w:t>
      </w:r>
      <w:r w:rsidR="00952B84">
        <w:t xml:space="preserve"> during the 2019/2020 academic year.</w:t>
      </w:r>
      <w:r w:rsidR="009220B4" w:rsidRPr="00556430">
        <w:t xml:space="preserve"> </w:t>
      </w:r>
      <w:r w:rsidR="001F2B11" w:rsidRPr="00556430">
        <w:t xml:space="preserve"> </w:t>
      </w:r>
      <w:r w:rsidRPr="00556430">
        <w:t xml:space="preserve">  </w:t>
      </w:r>
    </w:p>
    <w:p w14:paraId="5468D5A7" w14:textId="77777777" w:rsidR="00AD328F" w:rsidRPr="00556430" w:rsidRDefault="00AD328F" w:rsidP="00AD328F">
      <w:pPr>
        <w:spacing w:after="0" w:line="240" w:lineRule="auto"/>
        <w:jc w:val="both"/>
      </w:pPr>
    </w:p>
    <w:p w14:paraId="54D94C25" w14:textId="77777777" w:rsidR="00D76921" w:rsidRPr="00556430" w:rsidRDefault="007403FD" w:rsidP="00AD328F">
      <w:pPr>
        <w:spacing w:after="0" w:line="240" w:lineRule="auto"/>
        <w:jc w:val="both"/>
        <w:rPr>
          <w:b/>
        </w:rPr>
      </w:pPr>
      <w:r w:rsidRPr="00556430">
        <w:rPr>
          <w:b/>
        </w:rPr>
        <w:t>Requirements</w:t>
      </w:r>
      <w:r w:rsidR="00D76921" w:rsidRPr="00556430">
        <w:rPr>
          <w:b/>
        </w:rPr>
        <w:t>:</w:t>
      </w:r>
    </w:p>
    <w:p w14:paraId="2F4B1789" w14:textId="77777777" w:rsidR="000A3C10" w:rsidRPr="00556430" w:rsidRDefault="000A3C10" w:rsidP="000A3C10">
      <w:pPr>
        <w:pStyle w:val="ListParagraph"/>
        <w:numPr>
          <w:ilvl w:val="0"/>
          <w:numId w:val="3"/>
        </w:numPr>
        <w:spacing w:after="0" w:line="240" w:lineRule="auto"/>
        <w:jc w:val="both"/>
      </w:pPr>
      <w:r w:rsidRPr="00556430">
        <w:t xml:space="preserve">Papers should provide contribution to the transportation industry, and be timely, interesting and important.  </w:t>
      </w:r>
    </w:p>
    <w:p w14:paraId="6ED2B26A" w14:textId="77777777" w:rsidR="000A3C10" w:rsidRPr="00556430" w:rsidRDefault="000A3C10" w:rsidP="00AD328F">
      <w:pPr>
        <w:pStyle w:val="ListParagraph"/>
        <w:numPr>
          <w:ilvl w:val="0"/>
          <w:numId w:val="3"/>
        </w:numPr>
        <w:spacing w:after="0" w:line="240" w:lineRule="auto"/>
        <w:jc w:val="both"/>
      </w:pPr>
      <w:r w:rsidRPr="00556430">
        <w:t xml:space="preserve">Papers should include an introduction that </w:t>
      </w:r>
      <w:r w:rsidR="00686AA3" w:rsidRPr="00556430">
        <w:t xml:space="preserve">thoroughly </w:t>
      </w:r>
      <w:r w:rsidR="007403FD" w:rsidRPr="00556430">
        <w:t>discusses</w:t>
      </w:r>
      <w:r w:rsidRPr="00556430">
        <w:t xml:space="preserve"> the </w:t>
      </w:r>
      <w:r w:rsidR="00686AA3" w:rsidRPr="00556430">
        <w:t>issue</w:t>
      </w:r>
      <w:r w:rsidRPr="00556430">
        <w:t xml:space="preserve"> being address</w:t>
      </w:r>
      <w:r w:rsidR="00A263E3" w:rsidRPr="00556430">
        <w:t>ed</w:t>
      </w:r>
      <w:r w:rsidRPr="00556430">
        <w:t xml:space="preserve"> and </w:t>
      </w:r>
      <w:r w:rsidR="007403FD" w:rsidRPr="00556430">
        <w:t>demonstrates</w:t>
      </w:r>
      <w:r w:rsidRPr="00556430">
        <w:t xml:space="preserve"> a good understanding of the topic. </w:t>
      </w:r>
    </w:p>
    <w:p w14:paraId="24138FEF" w14:textId="77777777" w:rsidR="000A3C10" w:rsidRPr="00556430" w:rsidRDefault="000A3C10" w:rsidP="00AD328F">
      <w:pPr>
        <w:pStyle w:val="ListParagraph"/>
        <w:numPr>
          <w:ilvl w:val="0"/>
          <w:numId w:val="3"/>
        </w:numPr>
        <w:spacing w:after="0" w:line="240" w:lineRule="auto"/>
        <w:jc w:val="both"/>
      </w:pPr>
      <w:r w:rsidRPr="00556430">
        <w:t xml:space="preserve">Papers </w:t>
      </w:r>
      <w:r w:rsidR="00A263E3" w:rsidRPr="00556430">
        <w:t>must</w:t>
      </w:r>
      <w:r w:rsidRPr="00556430">
        <w:t xml:space="preserve"> include a conclusion that contains managerial implications and recommendation</w:t>
      </w:r>
      <w:r w:rsidR="00686AA3" w:rsidRPr="00556430">
        <w:t>s.</w:t>
      </w:r>
      <w:r w:rsidRPr="00556430">
        <w:t xml:space="preserve"> </w:t>
      </w:r>
    </w:p>
    <w:p w14:paraId="1D858E61" w14:textId="7A3C1686" w:rsidR="00D76921" w:rsidRPr="00556430" w:rsidRDefault="00D76921" w:rsidP="00AD328F">
      <w:pPr>
        <w:pStyle w:val="ListParagraph"/>
        <w:numPr>
          <w:ilvl w:val="0"/>
          <w:numId w:val="3"/>
        </w:numPr>
        <w:spacing w:after="0" w:line="240" w:lineRule="auto"/>
        <w:jc w:val="both"/>
      </w:pPr>
      <w:r w:rsidRPr="00556430">
        <w:t xml:space="preserve">Papers are to be </w:t>
      </w:r>
      <w:r w:rsidR="007F366D">
        <w:t>2500-4000 words</w:t>
      </w:r>
      <w:r w:rsidRPr="00556430">
        <w:t xml:space="preserve"> and include a 150 </w:t>
      </w:r>
      <w:r w:rsidR="00AD531A" w:rsidRPr="00556430">
        <w:t>to</w:t>
      </w:r>
      <w:r w:rsidRPr="00556430">
        <w:t xml:space="preserve"> 250 word abstract. </w:t>
      </w:r>
    </w:p>
    <w:p w14:paraId="27B3EED0" w14:textId="77777777" w:rsidR="00D76921" w:rsidRPr="00556430" w:rsidRDefault="00D76921" w:rsidP="00AD328F">
      <w:pPr>
        <w:pStyle w:val="ListParagraph"/>
        <w:numPr>
          <w:ilvl w:val="0"/>
          <w:numId w:val="3"/>
        </w:numPr>
        <w:spacing w:after="0" w:line="240" w:lineRule="auto"/>
        <w:jc w:val="both"/>
      </w:pPr>
      <w:r w:rsidRPr="00556430">
        <w:t>Papers are to be double-spaced,</w:t>
      </w:r>
      <w:r w:rsidR="00A263E3" w:rsidRPr="00556430">
        <w:t xml:space="preserve"> with</w:t>
      </w:r>
      <w:r w:rsidRPr="00556430">
        <w:t xml:space="preserve"> one-inch margins, 12 point </w:t>
      </w:r>
      <w:r w:rsidR="00686AA3" w:rsidRPr="00556430">
        <w:t>type</w:t>
      </w:r>
      <w:r w:rsidRPr="00556430">
        <w:t xml:space="preserve">, Arial or Calibri font, and follow APA or Chicago style formatting.  </w:t>
      </w:r>
    </w:p>
    <w:p w14:paraId="3CDD77A8" w14:textId="77777777" w:rsidR="00D76921" w:rsidRPr="00556430" w:rsidRDefault="00D76921" w:rsidP="00AD328F">
      <w:pPr>
        <w:pStyle w:val="ListParagraph"/>
        <w:numPr>
          <w:ilvl w:val="0"/>
          <w:numId w:val="3"/>
        </w:numPr>
        <w:spacing w:after="0" w:line="240" w:lineRule="auto"/>
        <w:jc w:val="both"/>
      </w:pPr>
      <w:r w:rsidRPr="00556430">
        <w:t>The title page should be a separate document and include the paper title, student</w:t>
      </w:r>
      <w:r w:rsidR="00686AA3" w:rsidRPr="00556430">
        <w:t>’s name</w:t>
      </w:r>
      <w:r w:rsidRPr="00556430">
        <w:t xml:space="preserve"> and email address.  </w:t>
      </w:r>
    </w:p>
    <w:p w14:paraId="73E67278" w14:textId="562A3766" w:rsidR="00AD328F" w:rsidRDefault="00D76921" w:rsidP="000E7B11">
      <w:pPr>
        <w:pStyle w:val="ListParagraph"/>
        <w:numPr>
          <w:ilvl w:val="0"/>
          <w:numId w:val="3"/>
        </w:numPr>
        <w:spacing w:after="0" w:line="240" w:lineRule="auto"/>
        <w:jc w:val="both"/>
      </w:pPr>
      <w:r w:rsidRPr="00556430">
        <w:t>External sources must be used as support</w:t>
      </w:r>
      <w:r w:rsidR="00AC08F5">
        <w:t>.</w:t>
      </w:r>
      <w:r w:rsidRPr="00556430">
        <w:t xml:space="preserve"> </w:t>
      </w:r>
    </w:p>
    <w:p w14:paraId="13851DBE" w14:textId="77777777" w:rsidR="00AC08F5" w:rsidRPr="00556430" w:rsidRDefault="00AC08F5" w:rsidP="00AC08F5">
      <w:pPr>
        <w:pStyle w:val="ListParagraph"/>
        <w:spacing w:after="0" w:line="240" w:lineRule="auto"/>
        <w:ind w:left="360"/>
        <w:jc w:val="both"/>
      </w:pPr>
    </w:p>
    <w:p w14:paraId="6AC26E56" w14:textId="77777777" w:rsidR="00AD328F" w:rsidRPr="00556430" w:rsidRDefault="00AD328F" w:rsidP="00AD328F">
      <w:pPr>
        <w:spacing w:after="0" w:line="240" w:lineRule="auto"/>
        <w:jc w:val="both"/>
        <w:rPr>
          <w:b/>
        </w:rPr>
      </w:pPr>
      <w:r w:rsidRPr="00556430">
        <w:rPr>
          <w:b/>
        </w:rPr>
        <w:t>Awards:</w:t>
      </w:r>
    </w:p>
    <w:p w14:paraId="3DE589CB" w14:textId="70A904EA" w:rsidR="001F2B11" w:rsidRPr="00556430" w:rsidRDefault="00686AA3" w:rsidP="00686AA3">
      <w:pPr>
        <w:spacing w:after="0" w:line="240" w:lineRule="auto"/>
        <w:jc w:val="both"/>
      </w:pPr>
      <w:r w:rsidRPr="00556430">
        <w:t>The St. Louis TRF Board will evaluate papers based on a blind review.</w:t>
      </w:r>
      <w:r w:rsidR="001F2B11" w:rsidRPr="00556430">
        <w:t xml:space="preserve">  Current </w:t>
      </w:r>
      <w:r w:rsidR="00556430" w:rsidRPr="00556430">
        <w:t>awards,</w:t>
      </w:r>
      <w:r w:rsidR="001F2B11" w:rsidRPr="00556430">
        <w:t xml:space="preserve"> subject to change, are outlined below.</w:t>
      </w:r>
      <w:r w:rsidR="001F2B11" w:rsidRPr="00556430">
        <w:tab/>
      </w:r>
    </w:p>
    <w:p w14:paraId="38301D74" w14:textId="619D54CC" w:rsidR="00AD328F" w:rsidRPr="00556430" w:rsidRDefault="007403FD" w:rsidP="00AD328F">
      <w:pPr>
        <w:pStyle w:val="ListParagraph"/>
        <w:numPr>
          <w:ilvl w:val="0"/>
          <w:numId w:val="2"/>
        </w:numPr>
        <w:spacing w:after="0" w:line="240" w:lineRule="auto"/>
        <w:jc w:val="both"/>
      </w:pPr>
      <w:r w:rsidRPr="00556430">
        <w:t>First Place - $</w:t>
      </w:r>
      <w:r w:rsidR="000D6543" w:rsidRPr="00556430">
        <w:t>250.00</w:t>
      </w:r>
      <w:r w:rsidR="00AD328F" w:rsidRPr="00556430">
        <w:t xml:space="preserve"> </w:t>
      </w:r>
    </w:p>
    <w:p w14:paraId="6E7701A5" w14:textId="5DE49F01" w:rsidR="000D6543" w:rsidRPr="00556430" w:rsidRDefault="00AD328F" w:rsidP="00AD328F">
      <w:pPr>
        <w:pStyle w:val="ListParagraph"/>
        <w:numPr>
          <w:ilvl w:val="0"/>
          <w:numId w:val="2"/>
        </w:numPr>
        <w:spacing w:after="0" w:line="240" w:lineRule="auto"/>
        <w:jc w:val="both"/>
      </w:pPr>
      <w:r w:rsidRPr="00556430">
        <w:t>Runner</w:t>
      </w:r>
      <w:r w:rsidR="009B1814">
        <w:t>s</w:t>
      </w:r>
      <w:r w:rsidRPr="00556430">
        <w:t xml:space="preserve">-up </w:t>
      </w:r>
      <w:r w:rsidR="0033626C" w:rsidRPr="00556430">
        <w:t>-</w:t>
      </w:r>
      <w:r w:rsidRPr="00556430">
        <w:t xml:space="preserve"> </w:t>
      </w:r>
      <w:r w:rsidR="0033626C" w:rsidRPr="00556430">
        <w:t>$100.00</w:t>
      </w:r>
    </w:p>
    <w:p w14:paraId="28E6B998" w14:textId="0329AB9B" w:rsidR="00AD328F" w:rsidRPr="00556430" w:rsidRDefault="000D6543" w:rsidP="00AD328F">
      <w:pPr>
        <w:pStyle w:val="ListParagraph"/>
        <w:numPr>
          <w:ilvl w:val="0"/>
          <w:numId w:val="2"/>
        </w:numPr>
        <w:spacing w:after="0" w:line="240" w:lineRule="auto"/>
        <w:jc w:val="both"/>
      </w:pPr>
      <w:r w:rsidRPr="00556430">
        <w:t>All award winners will receive a membership to TRF and an award certificate.</w:t>
      </w:r>
      <w:r w:rsidR="00AD328F" w:rsidRPr="00556430">
        <w:t xml:space="preserve"> </w:t>
      </w:r>
    </w:p>
    <w:p w14:paraId="366AB684" w14:textId="33985214" w:rsidR="00AD328F" w:rsidRPr="00556430" w:rsidRDefault="00AD328F" w:rsidP="00AD328F">
      <w:pPr>
        <w:spacing w:after="0" w:line="240" w:lineRule="auto"/>
        <w:jc w:val="both"/>
      </w:pPr>
    </w:p>
    <w:p w14:paraId="36E8A591" w14:textId="4CCBED30" w:rsidR="00AD328F" w:rsidRPr="00556430" w:rsidRDefault="00AD328F" w:rsidP="00AD328F">
      <w:pPr>
        <w:spacing w:after="0" w:line="240" w:lineRule="auto"/>
        <w:jc w:val="both"/>
        <w:rPr>
          <w:b/>
        </w:rPr>
      </w:pPr>
      <w:r w:rsidRPr="00556430">
        <w:rPr>
          <w:b/>
        </w:rPr>
        <w:t>Submissions and Questions:</w:t>
      </w:r>
    </w:p>
    <w:p w14:paraId="0AD91EB0" w14:textId="6B3943F2" w:rsidR="00AD328F" w:rsidRPr="00AD328F" w:rsidRDefault="00556430" w:rsidP="00556430">
      <w:pPr>
        <w:spacing w:after="0" w:line="240" w:lineRule="auto"/>
        <w:jc w:val="both"/>
        <w:rPr>
          <w:noProof/>
          <w:sz w:val="20"/>
          <w:szCs w:val="20"/>
        </w:rPr>
      </w:pPr>
      <w:r>
        <w:rPr>
          <w:noProof/>
          <w:sz w:val="24"/>
          <w:szCs w:val="24"/>
        </w:rPr>
        <mc:AlternateContent>
          <mc:Choice Requires="wps">
            <w:drawing>
              <wp:anchor distT="0" distB="0" distL="114300" distR="114300" simplePos="0" relativeHeight="251659264" behindDoc="0" locked="0" layoutInCell="1" allowOverlap="1" wp14:anchorId="1BBDDB37" wp14:editId="655A5717">
                <wp:simplePos x="0" y="0"/>
                <wp:positionH relativeFrom="margin">
                  <wp:align>center</wp:align>
                </wp:positionH>
                <wp:positionV relativeFrom="paragraph">
                  <wp:posOffset>467995</wp:posOffset>
                </wp:positionV>
                <wp:extent cx="6305550" cy="1190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305550" cy="1190625"/>
                        </a:xfrm>
                        <a:prstGeom prst="rect">
                          <a:avLst/>
                        </a:prstGeom>
                        <a:solidFill>
                          <a:schemeClr val="tx2">
                            <a:lumMod val="20000"/>
                            <a:lumOff val="80000"/>
                            <a:alpha val="22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644B7E" w14:textId="57C5BBD7" w:rsidR="00556430" w:rsidRPr="00556430" w:rsidRDefault="00556430" w:rsidP="00556430">
                            <w:pPr>
                              <w:jc w:val="center"/>
                              <w:rPr>
                                <w:color w:val="000000" w:themeColor="text1"/>
                                <w:sz w:val="20"/>
                                <w:szCs w:val="20"/>
                              </w:rPr>
                            </w:pPr>
                            <w:r w:rsidRPr="00556430">
                              <w:rPr>
                                <w:color w:val="000000" w:themeColor="text1"/>
                                <w:sz w:val="20"/>
                                <w:szCs w:val="20"/>
                              </w:rPr>
                              <w:t>Founded in 1958, the Transportation Research Forum (TRF) is an independent organization of transportation professionals. Its purpose is to provide an impartial meeting ground for carriers, shippers, government officials, consultants, university researchers, suppliers, and others seeking an exchange of information and ideas related to both passenger and freight transportation. The Forum provides pertinent and timely information to those who conduct research and those who use and benefit from research. This exchange of information and ideas is accomplished through national and local TRF meetings, and by publication of professional papers</w:t>
                            </w:r>
                            <w:r>
                              <w:rPr>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BBDDB37" id="Rectangle 4" o:spid="_x0000_s1026" style="position:absolute;left:0;text-align:left;margin-left:0;margin-top:36.85pt;width:496.5pt;height:93.7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" fillcolor="#d5dce4 [671]" strokecolor="#1f4d78 [1604]" strokeweight="1pt">
                <v:fill opacity="14392f"/>
                <v:textbox>
                  <w:txbxContent>
                    <w:p w14:paraId="59644B7E" w14:textId="57C5BBD7" w:rsidR="00556430" w:rsidRPr="00556430" w:rsidRDefault="00556430" w:rsidP="00556430">
                      <w:pPr>
                        <w:jc w:val="center"/>
                        <w:rPr>
                          <w:color w:val="000000" w:themeColor="text1"/>
                          <w:sz w:val="20"/>
                          <w:szCs w:val="20"/>
                        </w:rPr>
                      </w:pPr>
                      <w:r w:rsidRPr="00556430">
                        <w:rPr>
                          <w:color w:val="000000" w:themeColor="text1"/>
                          <w:sz w:val="20"/>
                          <w:szCs w:val="20"/>
                        </w:rPr>
                        <w:t>Founded in 1958, the Transportation Research Forum (TRF) is an independent organization of transportation professionals. Its purpose is to provide an impartial meeting ground for carriers, shippers, government officials, consultants, university researchers, suppliers, and others seeking an exchange of information and ideas related to both passenger and freight transportation. The Forum provides pertinent and timely information to those who conduct research and those who use and benefit from research. This exchange of information and ideas is accomplished through national and local TRF meetings, and by publication of professional papers</w:t>
                      </w:r>
                      <w:r>
                        <w:rPr>
                          <w:color w:val="000000" w:themeColor="text1"/>
                          <w:sz w:val="20"/>
                          <w:szCs w:val="20"/>
                        </w:rPr>
                        <w:t>.</w:t>
                      </w:r>
                    </w:p>
                  </w:txbxContent>
                </v:textbox>
                <w10:wrap anchorx="margin"/>
              </v:rect>
            </w:pict>
          </mc:Fallback>
        </mc:AlternateContent>
      </w:r>
      <w:r w:rsidR="00952B84">
        <w:t xml:space="preserve">Submissions are due by May 18, 2020.  </w:t>
      </w:r>
      <w:r w:rsidR="00AD328F" w:rsidRPr="00556430">
        <w:t>Please direct y</w:t>
      </w:r>
      <w:r w:rsidR="00952B84">
        <w:t>our</w:t>
      </w:r>
      <w:r w:rsidR="009B1814">
        <w:t xml:space="preserve"> submission and</w:t>
      </w:r>
      <w:r w:rsidR="00952B84">
        <w:t xml:space="preserve"> questions to</w:t>
      </w:r>
      <w:r w:rsidRPr="00556430">
        <w:t xml:space="preserve"> </w:t>
      </w:r>
      <w:r w:rsidR="00AD328F" w:rsidRPr="00556430">
        <w:t xml:space="preserve">Mike </w:t>
      </w:r>
      <w:r w:rsidRPr="00556430">
        <w:t>Edwards</w:t>
      </w:r>
      <w:r>
        <w:t xml:space="preserve"> at</w:t>
      </w:r>
      <w:r w:rsidRPr="00556430">
        <w:t xml:space="preserve"> </w:t>
      </w:r>
      <w:hyperlink r:id="rId9" w:history="1">
        <w:r w:rsidR="009B1814" w:rsidRPr="00143A47">
          <w:rPr>
            <w:rStyle w:val="Hyperlink"/>
          </w:rPr>
          <w:t>edwardsmg@umsl.edu</w:t>
        </w:r>
      </w:hyperlink>
      <w:r w:rsidR="009B1814">
        <w:t xml:space="preserve"> </w:t>
      </w:r>
      <w:r w:rsidR="00AD328F" w:rsidRPr="00556430">
        <w:t xml:space="preserve"> </w:t>
      </w:r>
    </w:p>
    <w:sectPr w:rsidR="00AD328F" w:rsidRPr="00AD328F" w:rsidSect="00A263E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13FA3" w14:textId="77777777" w:rsidR="00556EFE" w:rsidRDefault="00556EFE" w:rsidP="0033626C">
      <w:pPr>
        <w:spacing w:after="0" w:line="240" w:lineRule="auto"/>
      </w:pPr>
      <w:r>
        <w:separator/>
      </w:r>
    </w:p>
  </w:endnote>
  <w:endnote w:type="continuationSeparator" w:id="0">
    <w:p w14:paraId="65D8EA51" w14:textId="77777777" w:rsidR="00556EFE" w:rsidRDefault="00556EFE" w:rsidP="0033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2AB4A" w14:textId="77777777" w:rsidR="00556EFE" w:rsidRDefault="00556EFE" w:rsidP="0033626C">
      <w:pPr>
        <w:spacing w:after="0" w:line="240" w:lineRule="auto"/>
      </w:pPr>
      <w:r>
        <w:separator/>
      </w:r>
    </w:p>
  </w:footnote>
  <w:footnote w:type="continuationSeparator" w:id="0">
    <w:p w14:paraId="6475E0E8" w14:textId="77777777" w:rsidR="00556EFE" w:rsidRDefault="00556EFE" w:rsidP="00336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920"/>
    <w:multiLevelType w:val="hybridMultilevel"/>
    <w:tmpl w:val="2A740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2B3AFE"/>
    <w:multiLevelType w:val="multilevel"/>
    <w:tmpl w:val="AF20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1875C8"/>
    <w:multiLevelType w:val="hybridMultilevel"/>
    <w:tmpl w:val="9846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921"/>
    <w:rsid w:val="000A0CD6"/>
    <w:rsid w:val="000A0E64"/>
    <w:rsid w:val="000A3C10"/>
    <w:rsid w:val="000D6543"/>
    <w:rsid w:val="001F2B11"/>
    <w:rsid w:val="003020AF"/>
    <w:rsid w:val="0033626C"/>
    <w:rsid w:val="003F1B40"/>
    <w:rsid w:val="00556430"/>
    <w:rsid w:val="00556EFE"/>
    <w:rsid w:val="00686AA3"/>
    <w:rsid w:val="007403FD"/>
    <w:rsid w:val="007F366D"/>
    <w:rsid w:val="00807FD1"/>
    <w:rsid w:val="009220B4"/>
    <w:rsid w:val="00952B84"/>
    <w:rsid w:val="009B1814"/>
    <w:rsid w:val="009F66C7"/>
    <w:rsid w:val="00A263E3"/>
    <w:rsid w:val="00AC08F5"/>
    <w:rsid w:val="00AD328F"/>
    <w:rsid w:val="00AD531A"/>
    <w:rsid w:val="00B21EB2"/>
    <w:rsid w:val="00D7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51E1"/>
  <w15:chartTrackingRefBased/>
  <w15:docId w15:val="{13949CB0-C4FA-4C95-BD93-8D280C93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28F"/>
    <w:rPr>
      <w:color w:val="0563C1" w:themeColor="hyperlink"/>
      <w:u w:val="single"/>
    </w:rPr>
  </w:style>
  <w:style w:type="paragraph" w:styleId="NormalWeb">
    <w:name w:val="Normal (Web)"/>
    <w:basedOn w:val="Normal"/>
    <w:uiPriority w:val="99"/>
    <w:semiHidden/>
    <w:unhideWhenUsed/>
    <w:rsid w:val="00AD32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D328F"/>
    <w:pPr>
      <w:ind w:left="720"/>
      <w:contextualSpacing/>
    </w:pPr>
  </w:style>
  <w:style w:type="paragraph" w:styleId="BalloonText">
    <w:name w:val="Balloon Text"/>
    <w:basedOn w:val="Normal"/>
    <w:link w:val="BalloonTextChar"/>
    <w:uiPriority w:val="99"/>
    <w:semiHidden/>
    <w:unhideWhenUsed/>
    <w:rsid w:val="00AD5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31A"/>
    <w:rPr>
      <w:rFonts w:ascii="Segoe UI" w:hAnsi="Segoe UI" w:cs="Segoe UI"/>
      <w:sz w:val="18"/>
      <w:szCs w:val="18"/>
    </w:rPr>
  </w:style>
  <w:style w:type="paragraph" w:styleId="Header">
    <w:name w:val="header"/>
    <w:basedOn w:val="Normal"/>
    <w:link w:val="HeaderChar"/>
    <w:uiPriority w:val="99"/>
    <w:unhideWhenUsed/>
    <w:rsid w:val="0033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26C"/>
  </w:style>
  <w:style w:type="paragraph" w:styleId="Footer">
    <w:name w:val="footer"/>
    <w:basedOn w:val="Normal"/>
    <w:link w:val="FooterChar"/>
    <w:uiPriority w:val="99"/>
    <w:unhideWhenUsed/>
    <w:rsid w:val="0033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27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dwardsmg@ums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38D35B9-B8CD-47CE-BD86-AB262662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UMSL</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Jill</dc:creator>
  <cp:keywords/>
  <dc:description/>
  <cp:lastModifiedBy>jolie Estes</cp:lastModifiedBy>
  <cp:revision>2</cp:revision>
  <cp:lastPrinted>2018-01-31T15:50:00Z</cp:lastPrinted>
  <dcterms:created xsi:type="dcterms:W3CDTF">2019-10-10T12:48:00Z</dcterms:created>
  <dcterms:modified xsi:type="dcterms:W3CDTF">2019-10-10T12:48:00Z</dcterms:modified>
</cp:coreProperties>
</file>